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EB8F">
      <w:pPr>
        <w:spacing w:before="135" w:line="242" w:lineRule="auto"/>
        <w:jc w:val="center"/>
        <w:rPr>
          <w:rFonts w:ascii="方正小标宋简体" w:hAnsi="方正小标宋简体" w:eastAsia="方正小标宋简体" w:cs="方正小标宋简体"/>
          <w:sz w:val="35"/>
          <w:szCs w:val="35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333333"/>
          <w:spacing w:val="7"/>
          <w:sz w:val="35"/>
          <w:szCs w:val="35"/>
        </w:rPr>
        <w:t>2023/2024学年第2学期期初教学工作检查时间安排</w:t>
      </w:r>
    </w:p>
    <w:p w14:paraId="56E0E0F1">
      <w:pPr>
        <w:pStyle w:val="2"/>
        <w:spacing w:before="99" w:line="214" w:lineRule="auto"/>
        <w:ind w:left="33"/>
        <w:rPr>
          <w:sz w:val="28"/>
          <w:szCs w:val="28"/>
        </w:rPr>
      </w:pPr>
      <w:r>
        <w:rPr>
          <w:spacing w:val="-1"/>
          <w:sz w:val="28"/>
          <w:szCs w:val="28"/>
        </w:rPr>
        <w:t>组长：刘德华副组长：康梅兰、刘一虹</w:t>
      </w:r>
    </w:p>
    <w:p w14:paraId="6C6F8ED0">
      <w:pPr>
        <w:pStyle w:val="2"/>
        <w:spacing w:before="62" w:line="500" w:lineRule="exact"/>
        <w:ind w:left="33"/>
        <w:rPr>
          <w:sz w:val="28"/>
          <w:szCs w:val="28"/>
        </w:rPr>
      </w:pPr>
      <w:r>
        <w:rPr>
          <w:spacing w:val="-1"/>
          <w:position w:val="5"/>
          <w:sz w:val="28"/>
          <w:szCs w:val="28"/>
        </w:rPr>
        <w:t>组员：教务处、</w:t>
      </w:r>
      <w:r>
        <w:fldChar w:fldCharType="begin"/>
      </w:r>
      <w:r>
        <w:instrText xml:space="preserve"> HYPERLINK "http://nec.jxue.edu.cn/" </w:instrText>
      </w:r>
      <w:r>
        <w:fldChar w:fldCharType="separate"/>
      </w:r>
      <w:r>
        <w:rPr>
          <w:spacing w:val="-1"/>
          <w:position w:val="5"/>
          <w:sz w:val="28"/>
          <w:szCs w:val="28"/>
        </w:rPr>
        <w:t>质量与评估处</w:t>
      </w:r>
      <w:r>
        <w:rPr>
          <w:spacing w:val="-1"/>
          <w:position w:val="5"/>
          <w:sz w:val="28"/>
          <w:szCs w:val="28"/>
        </w:rPr>
        <w:fldChar w:fldCharType="end"/>
      </w:r>
      <w:r>
        <w:rPr>
          <w:spacing w:val="-1"/>
          <w:position w:val="5"/>
          <w:sz w:val="28"/>
          <w:szCs w:val="28"/>
        </w:rPr>
        <w:t>相关工作人员</w:t>
      </w:r>
    </w:p>
    <w:p w14:paraId="39C16901">
      <w:pPr>
        <w:spacing w:line="79" w:lineRule="exact"/>
      </w:pPr>
    </w:p>
    <w:tbl>
      <w:tblPr>
        <w:tblStyle w:val="7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4612"/>
        <w:gridCol w:w="1600"/>
      </w:tblGrid>
      <w:tr w14:paraId="4592B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2302" w:type="dxa"/>
            <w:vAlign w:val="top"/>
          </w:tcPr>
          <w:p w14:paraId="4C5110B1">
            <w:pPr>
              <w:pStyle w:val="8"/>
              <w:spacing w:before="262" w:line="215" w:lineRule="auto"/>
              <w:jc w:val="center"/>
            </w:pPr>
            <w:r>
              <w:rPr>
                <w:b/>
                <w:bCs/>
                <w:spacing w:val="-19"/>
              </w:rPr>
              <w:t>时间</w:t>
            </w:r>
          </w:p>
        </w:tc>
        <w:tc>
          <w:tcPr>
            <w:tcW w:w="4612" w:type="dxa"/>
            <w:vAlign w:val="top"/>
          </w:tcPr>
          <w:p w14:paraId="69D73CB6">
            <w:pPr>
              <w:pStyle w:val="8"/>
              <w:spacing w:before="262" w:line="217" w:lineRule="auto"/>
              <w:jc w:val="center"/>
            </w:pPr>
            <w:r>
              <w:rPr>
                <w:b/>
                <w:bCs/>
                <w:spacing w:val="-9"/>
              </w:rPr>
              <w:t>院（部）</w:t>
            </w:r>
          </w:p>
        </w:tc>
        <w:tc>
          <w:tcPr>
            <w:tcW w:w="1600" w:type="dxa"/>
            <w:vAlign w:val="top"/>
          </w:tcPr>
          <w:p w14:paraId="2B36A1A6">
            <w:pPr>
              <w:spacing w:before="260" w:line="222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461F3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02" w:type="dxa"/>
            <w:vAlign w:val="top"/>
          </w:tcPr>
          <w:p w14:paraId="1C23404B">
            <w:pPr>
              <w:spacing w:line="263" w:lineRule="auto"/>
              <w:rPr>
                <w:rFonts w:ascii="Arial"/>
                <w:sz w:val="21"/>
              </w:rPr>
            </w:pPr>
          </w:p>
          <w:p w14:paraId="2478C49C">
            <w:pPr>
              <w:pStyle w:val="8"/>
              <w:spacing w:before="78" w:line="215" w:lineRule="auto"/>
              <w:ind w:left="229"/>
            </w:pPr>
            <w:r>
              <w:rPr>
                <w:rFonts w:hint="eastAsia"/>
                <w:spacing w:val="-10"/>
                <w:lang w:val="en-US" w:eastAsia="zh-CN"/>
              </w:rPr>
              <w:t>9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日8:30-11：30</w:t>
            </w:r>
          </w:p>
        </w:tc>
        <w:tc>
          <w:tcPr>
            <w:tcW w:w="4612" w:type="dxa"/>
            <w:vAlign w:val="center"/>
          </w:tcPr>
          <w:p w14:paraId="76EB94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2" w:right="26" w:hanging="2"/>
              <w:jc w:val="both"/>
              <w:textAlignment w:val="baseline"/>
            </w:pPr>
            <w:r>
              <w:rPr>
                <w:spacing w:val="-1"/>
              </w:rPr>
              <w:t>教育与健康管理学院、土木工程学院、智能制造</w:t>
            </w:r>
            <w:r>
              <w:rPr>
                <w:rFonts w:hint="eastAsia"/>
                <w:spacing w:val="-1"/>
                <w:lang w:val="en-US" w:eastAsia="zh-CN"/>
              </w:rPr>
              <w:t>产业</w:t>
            </w:r>
            <w:r>
              <w:rPr>
                <w:spacing w:val="-5"/>
              </w:rPr>
              <w:t>学院</w:t>
            </w:r>
          </w:p>
        </w:tc>
        <w:tc>
          <w:tcPr>
            <w:tcW w:w="1600" w:type="dxa"/>
            <w:vAlign w:val="top"/>
          </w:tcPr>
          <w:p w14:paraId="66D1E389">
            <w:pPr>
              <w:rPr>
                <w:rFonts w:ascii="Arial"/>
                <w:sz w:val="21"/>
              </w:rPr>
            </w:pPr>
          </w:p>
        </w:tc>
      </w:tr>
      <w:tr w14:paraId="39539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02" w:type="dxa"/>
            <w:vAlign w:val="top"/>
          </w:tcPr>
          <w:p w14:paraId="49AA2ED8">
            <w:pPr>
              <w:pStyle w:val="8"/>
              <w:spacing w:before="259" w:line="215" w:lineRule="auto"/>
              <w:ind w:left="169"/>
            </w:pPr>
            <w:r>
              <w:rPr>
                <w:rFonts w:hint="eastAsia"/>
                <w:spacing w:val="-10"/>
                <w:lang w:val="en-US" w:eastAsia="zh-CN"/>
              </w:rPr>
              <w:t>9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日14:30-17：30</w:t>
            </w:r>
          </w:p>
        </w:tc>
        <w:tc>
          <w:tcPr>
            <w:tcW w:w="4612" w:type="dxa"/>
            <w:vAlign w:val="center"/>
          </w:tcPr>
          <w:p w14:paraId="354587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30"/>
              <w:jc w:val="both"/>
              <w:textAlignment w:val="baseline"/>
            </w:pPr>
            <w:r>
              <w:rPr>
                <w:rFonts w:hint="eastAsia"/>
                <w:spacing w:val="-2"/>
                <w:lang w:val="en-US" w:eastAsia="zh-CN"/>
              </w:rPr>
              <w:t>人工智能与数据科学</w:t>
            </w:r>
            <w:r>
              <w:rPr>
                <w:spacing w:val="-2"/>
              </w:rPr>
              <w:t>学院、智慧产业学院</w:t>
            </w:r>
          </w:p>
        </w:tc>
        <w:tc>
          <w:tcPr>
            <w:tcW w:w="1600" w:type="dxa"/>
            <w:vAlign w:val="top"/>
          </w:tcPr>
          <w:p w14:paraId="3813C089">
            <w:pPr>
              <w:rPr>
                <w:rFonts w:ascii="Arial"/>
                <w:sz w:val="21"/>
              </w:rPr>
            </w:pPr>
          </w:p>
        </w:tc>
      </w:tr>
      <w:tr w14:paraId="507FB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02" w:type="dxa"/>
            <w:vAlign w:val="top"/>
          </w:tcPr>
          <w:p w14:paraId="34066114">
            <w:pPr>
              <w:pStyle w:val="8"/>
              <w:spacing w:before="259" w:line="215" w:lineRule="auto"/>
              <w:ind w:left="229"/>
            </w:pPr>
            <w:r>
              <w:rPr>
                <w:rFonts w:hint="eastAsia"/>
                <w:spacing w:val="-10"/>
                <w:lang w:val="en-US" w:eastAsia="zh-CN"/>
              </w:rPr>
              <w:t>9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>6</w:t>
            </w:r>
            <w:r>
              <w:rPr>
                <w:spacing w:val="-10"/>
              </w:rPr>
              <w:t>日8:30-11：30</w:t>
            </w:r>
          </w:p>
        </w:tc>
        <w:tc>
          <w:tcPr>
            <w:tcW w:w="4612" w:type="dxa"/>
            <w:vAlign w:val="center"/>
          </w:tcPr>
          <w:p w14:paraId="72973A7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30" w:right="26" w:hanging="10"/>
              <w:jc w:val="both"/>
              <w:textAlignment w:val="baseline"/>
            </w:pPr>
            <w:r>
              <w:rPr>
                <w:spacing w:val="-1"/>
              </w:rPr>
              <w:t>抱石艺术学院、电子信息工程学院、</w:t>
            </w:r>
            <w:r>
              <w:fldChar w:fldCharType="begin"/>
            </w:r>
            <w:r>
              <w:instrText xml:space="preserve"> HYPERLINK "http://wywm.jxue.edu.cn/" </w:instrText>
            </w:r>
            <w:r>
              <w:fldChar w:fldCharType="separate"/>
            </w:r>
            <w:r>
              <w:rPr>
                <w:spacing w:val="-1"/>
              </w:rPr>
              <w:t>语言与传播学院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、</w:t>
            </w:r>
          </w:p>
        </w:tc>
        <w:tc>
          <w:tcPr>
            <w:tcW w:w="1600" w:type="dxa"/>
            <w:vAlign w:val="top"/>
          </w:tcPr>
          <w:p w14:paraId="75E2D6CA">
            <w:pPr>
              <w:rPr>
                <w:rFonts w:ascii="Arial"/>
                <w:sz w:val="21"/>
              </w:rPr>
            </w:pPr>
          </w:p>
        </w:tc>
      </w:tr>
      <w:tr w14:paraId="10416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02" w:type="dxa"/>
            <w:vAlign w:val="top"/>
          </w:tcPr>
          <w:p w14:paraId="42A73C9C">
            <w:pPr>
              <w:pStyle w:val="8"/>
              <w:spacing w:before="262" w:line="215" w:lineRule="auto"/>
              <w:ind w:left="169"/>
            </w:pPr>
            <w:r>
              <w:rPr>
                <w:rFonts w:hint="eastAsia"/>
                <w:spacing w:val="-10"/>
                <w:lang w:val="en-US" w:eastAsia="zh-CN"/>
              </w:rPr>
              <w:t>9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>6</w:t>
            </w:r>
            <w:r>
              <w:rPr>
                <w:spacing w:val="-10"/>
              </w:rPr>
              <w:t>日14:30-16：30</w:t>
            </w:r>
          </w:p>
        </w:tc>
        <w:tc>
          <w:tcPr>
            <w:tcW w:w="4612" w:type="dxa"/>
            <w:vAlign w:val="center"/>
          </w:tcPr>
          <w:p w14:paraId="643CAEC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21" w:right="26" w:firstLine="5"/>
              <w:jc w:val="both"/>
              <w:textAlignment w:val="baseline"/>
            </w:pPr>
            <w:r>
              <w:fldChar w:fldCharType="begin"/>
            </w:r>
            <w:r>
              <w:instrText xml:space="preserve"> HYPERLINK "http://kjyjrxy9.jxue.edu.cn/" </w:instrText>
            </w:r>
            <w:r>
              <w:fldChar w:fldCharType="separate"/>
            </w:r>
            <w:r>
              <w:rPr>
                <w:spacing w:val="-1"/>
              </w:rPr>
              <w:t>经</w:t>
            </w:r>
            <w:r>
              <w:rPr>
                <w:spacing w:val="-1"/>
              </w:rPr>
              <w:fldChar w:fldCharType="end"/>
            </w:r>
            <w:r>
              <w:rPr>
                <w:spacing w:val="-4"/>
              </w:rPr>
              <w:t>济管理学院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spacing w:val="-1"/>
              </w:rPr>
              <w:t>马克思主义学院、实验实训中心、军事体育教学部</w:t>
            </w:r>
          </w:p>
        </w:tc>
        <w:tc>
          <w:tcPr>
            <w:tcW w:w="1600" w:type="dxa"/>
            <w:vAlign w:val="top"/>
          </w:tcPr>
          <w:p w14:paraId="4EEFD88D">
            <w:pPr>
              <w:rPr>
                <w:rFonts w:ascii="Arial"/>
                <w:sz w:val="21"/>
              </w:rPr>
            </w:pPr>
          </w:p>
        </w:tc>
      </w:tr>
    </w:tbl>
    <w:p w14:paraId="60704314">
      <w:pPr>
        <w:rPr>
          <w:rFonts w:ascii="Arial"/>
          <w:sz w:val="21"/>
        </w:rPr>
      </w:pPr>
    </w:p>
    <w:p w14:paraId="2D09F62F">
      <w:pPr>
        <w:rPr>
          <w:rFonts w:ascii="Arial"/>
          <w:sz w:val="21"/>
        </w:rPr>
      </w:pPr>
    </w:p>
    <w:p w14:paraId="0A2CB1A9">
      <w:pPr>
        <w:rPr>
          <w:rFonts w:ascii="Arial"/>
          <w:sz w:val="21"/>
        </w:rPr>
      </w:pPr>
    </w:p>
    <w:p w14:paraId="25EA0191">
      <w:pPr>
        <w:pStyle w:val="2"/>
        <w:spacing w:before="101" w:line="220" w:lineRule="auto"/>
      </w:pPr>
    </w:p>
    <w:sectPr>
      <w:headerReference r:id="rId5" w:type="default"/>
      <w:footerReference r:id="rId6" w:type="default"/>
      <w:pgSz w:w="11906" w:h="16839"/>
      <w:pgMar w:top="1440" w:right="1587" w:bottom="1423" w:left="1587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121310F-24B5-447C-B7A5-7F1CE21F28A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F1AEEDB-CFF6-4D3B-BC6D-63C3341EB498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2BCAD8-CBC1-4AC0-99DE-6BA7BD4090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F4F59">
    <w:pPr>
      <w:spacing w:line="168" w:lineRule="auto"/>
      <w:ind w:left="474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B96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wN2JjY2Y0MTIzYjVkOTgwNjMxNGQ1MzI2MjM5MGIifQ=="/>
  </w:docVars>
  <w:rsids>
    <w:rsidRoot w:val="00000000"/>
    <w:rsid w:val="1FFC3524"/>
    <w:rsid w:val="26841121"/>
    <w:rsid w:val="2D3042B4"/>
    <w:rsid w:val="3DA46327"/>
    <w:rsid w:val="40640ABA"/>
    <w:rsid w:val="59BB6068"/>
    <w:rsid w:val="6D092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note text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paragraph" w:customStyle="1" w:styleId="9">
    <w:name w:val="FootnoteText"/>
    <w:basedOn w:val="1"/>
    <w:qFormat/>
    <w:uiPriority w:val="0"/>
    <w:pPr>
      <w:snapToGrid w:val="0"/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1010</Words>
  <Characters>1106</Characters>
  <TotalTime>5</TotalTime>
  <ScaleCrop>false</ScaleCrop>
  <LinksUpToDate>false</LinksUpToDate>
  <CharactersWithSpaces>1143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2024-03-06T17:19:00Z</dcterms:created>
  <dc:creator>Administrator</dc:creator>
  <cp:lastModifiedBy>公主。</cp:lastModifiedBy>
  <cp:lastPrinted>2024-08-30T01:43:00Z</cp:lastPrinted>
  <dcterms:modified xsi:type="dcterms:W3CDTF">2024-09-04T00:58:32Z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2024-08-23T09:04:56Z</vt:filetime>
  </property>
  <property fmtid="{D5CDD505-2E9C-101B-9397-08002B2CF9AE}" pid="4" name="KSOProductBuildVer">
    <vt:lpwstr>2052-12.1.0.17857</vt:lpwstr>
  </property>
  <property fmtid="{D5CDD505-2E9C-101B-9397-08002B2CF9AE}" pid="5" name="ICV">
    <vt:lpwstr>1D0532BA2DDE4C77922796CA95F07A32_13</vt:lpwstr>
  </property>
</Properties>
</file>